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6531CB" w:rsidP="00BE6B53">
      <w:pPr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114300" simplePos="0" relativeHeight="251660288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190500</wp:posOffset>
                </wp:positionV>
                <wp:extent cx="6285865" cy="1402080"/>
                <wp:effectExtent l="0" t="0" r="0" b="0"/>
                <wp:wrapSquare wrapText="largest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5865" cy="14020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9900"/>
                            </w:tblGrid>
                            <w:tr w:rsidR="00BE6B53" w:rsidTr="00C34A52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 w:rsidP="004E502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АДМИНИСТРАЦИЯ </w:t>
                                  </w:r>
                                  <w:r w:rsidR="006531CB"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ПЯШИН</w:t>
                                  </w:r>
                                  <w:r w:rsidR="00F55AFC"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СКОГО</w:t>
                                  </w: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 СЕЛЬСОВЕТА</w:t>
                                  </w:r>
                                </w:p>
                              </w:tc>
                            </w:tr>
                            <w:tr w:rsidR="00BE6B53" w:rsidTr="00C34A52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БЕКОВСКОГО РАЙОНА ПЕНЗЕНСКОЙ ОБЛАСТИ</w:t>
                                  </w: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pStyle w:val="3"/>
                                    <w:tabs>
                                      <w:tab w:val="left" w:pos="0"/>
                                    </w:tabs>
                                    <w:snapToGrid w:val="0"/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trHeight w:val="524"/>
                                <w:jc w:val="center"/>
                              </w:trPr>
                              <w:tc>
                                <w:tcPr>
                                  <w:tcW w:w="9900" w:type="dxa"/>
                                  <w:vAlign w:val="center"/>
                                </w:tcPr>
                                <w:p w:rsidR="00BE6B53" w:rsidRDefault="00BE6B53">
                                  <w:pPr>
                                    <w:pStyle w:val="3"/>
                                    <w:tabs>
                                      <w:tab w:val="left" w:pos="0"/>
                                    </w:tabs>
                                    <w:snapToGrid w:val="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ПОСТАНОВЛЕНИЕ</w:t>
                                  </w:r>
                                </w:p>
                              </w:tc>
                            </w:tr>
                          </w:tbl>
                          <w:p w:rsidR="00BE6B53" w:rsidRDefault="00BE6B53" w:rsidP="00BE6B5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5.05pt;margin-top:15pt;width:494.95pt;height:110.4pt;z-index:251660288;visibility:visible;mso-wrap-style:square;mso-width-percent:0;mso-height-percent:0;mso-wrap-distance-left:0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9900"/>
                      </w:tblGrid>
                      <w:tr w:rsidR="00BE6B53" w:rsidTr="00C34A52">
                        <w:trPr>
                          <w:trHeight w:val="397"/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 w:rsidP="004E502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АДМИНИСТРАЦИЯ </w:t>
                            </w:r>
                            <w:r w:rsidR="006531CB">
                              <w:rPr>
                                <w:b/>
                                <w:sz w:val="36"/>
                                <w:szCs w:val="36"/>
                              </w:rPr>
                              <w:t>ПЯШИН</w:t>
                            </w:r>
                            <w:r w:rsidR="00F55AFC">
                              <w:rPr>
                                <w:b/>
                                <w:sz w:val="36"/>
                                <w:szCs w:val="36"/>
                              </w:rPr>
                              <w:t>СКОГО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СЕЛЬСОВЕТА</w:t>
                            </w:r>
                          </w:p>
                        </w:tc>
                      </w:tr>
                      <w:tr w:rsidR="00BE6B53" w:rsidTr="00C34A52">
                        <w:trPr>
                          <w:trHeight w:val="397"/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БЕКОВСКОГО РАЙОНА ПЕНЗЕНСКОЙ ОБЛАСТИ</w:t>
                            </w: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pStyle w:val="3"/>
                              <w:tabs>
                                <w:tab w:val="left" w:pos="0"/>
                              </w:tabs>
                              <w:snapToGrid w:val="0"/>
                            </w:pPr>
                          </w:p>
                        </w:tc>
                      </w:tr>
                      <w:tr w:rsidR="00BE6B53" w:rsidTr="00C34A52">
                        <w:trPr>
                          <w:trHeight w:val="524"/>
                          <w:jc w:val="center"/>
                        </w:trPr>
                        <w:tc>
                          <w:tcPr>
                            <w:tcW w:w="9900" w:type="dxa"/>
                            <w:vAlign w:val="center"/>
                          </w:tcPr>
                          <w:p w:rsidR="00BE6B53" w:rsidRDefault="00BE6B53">
                            <w:pPr>
                              <w:pStyle w:val="3"/>
                              <w:tabs>
                                <w:tab w:val="left" w:pos="0"/>
                              </w:tabs>
                              <w:snapToGrid w:val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</w:tc>
                      </w:tr>
                    </w:tbl>
                    <w:p w:rsidR="00BE6B53" w:rsidRDefault="00BE6B53" w:rsidP="00BE6B53"/>
                  </w:txbxContent>
                </v:textbox>
                <w10:wrap type="square" side="largest" anchorx="page"/>
              </v:shape>
            </w:pict>
          </mc:Fallback>
        </mc:AlternateContent>
      </w:r>
    </w:p>
    <w:p w:rsidR="00BE6B53" w:rsidRDefault="006531CB" w:rsidP="00BE6B53">
      <w:pPr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2566670</wp:posOffset>
                </wp:positionH>
                <wp:positionV relativeFrom="paragraph">
                  <wp:posOffset>29845</wp:posOffset>
                </wp:positionV>
                <wp:extent cx="2952115" cy="523875"/>
                <wp:effectExtent l="0" t="0" r="0" b="0"/>
                <wp:wrapSquare wrapText="largest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115" cy="5238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4"/>
                              <w:gridCol w:w="2835"/>
                              <w:gridCol w:w="397"/>
                              <w:gridCol w:w="1134"/>
                            </w:tblGrid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284" w:type="dxa"/>
                                  <w:vAlign w:val="bottom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от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BE6B53" w:rsidRDefault="00BE6B53" w:rsidP="00BF7AAE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vAlign w:val="bottom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BE6B53" w:rsidRDefault="00BE6B53" w:rsidP="000E4320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4650" w:type="dxa"/>
                                  <w:gridSpan w:val="4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10"/>
                                    </w:rPr>
                                  </w:pPr>
                                </w:p>
                                <w:p w:rsidR="00BE6B53" w:rsidRDefault="00BE6B53" w:rsidP="006531CB">
                                  <w:pPr>
                                    <w:widowControl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с. </w:t>
                                  </w:r>
                                  <w:r w:rsidR="006531CB">
                                    <w:rPr>
                                      <w:sz w:val="24"/>
                                    </w:rPr>
                                    <w:t>Пяш</w:t>
                                  </w:r>
                                  <w:r w:rsidR="00F55AFC">
                                    <w:rPr>
                                      <w:sz w:val="24"/>
                                    </w:rPr>
                                    <w:t>а</w:t>
                                  </w:r>
                                </w:p>
                              </w:tc>
                            </w:tr>
                          </w:tbl>
                          <w:p w:rsidR="00BE6B53" w:rsidRDefault="00BE6B53" w:rsidP="00BE6B5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202.1pt;margin-top:2.35pt;width:232.45pt;height:41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84"/>
                        <w:gridCol w:w="2835"/>
                        <w:gridCol w:w="397"/>
                        <w:gridCol w:w="1134"/>
                      </w:tblGrid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284" w:type="dxa"/>
                            <w:vAlign w:val="bottom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от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bottom w:val="single" w:sz="4" w:space="0" w:color="000000"/>
                            </w:tcBorders>
                          </w:tcPr>
                          <w:p w:rsidR="00BE6B53" w:rsidRDefault="00BE6B53" w:rsidP="00BF7AAE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vAlign w:val="bottom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000000"/>
                            </w:tcBorders>
                          </w:tcPr>
                          <w:p w:rsidR="00BE6B53" w:rsidRDefault="00BE6B53" w:rsidP="000E4320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4650" w:type="dxa"/>
                            <w:gridSpan w:val="4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sz w:val="10"/>
                              </w:rPr>
                            </w:pPr>
                          </w:p>
                          <w:p w:rsidR="00BE6B53" w:rsidRDefault="00BE6B53" w:rsidP="006531CB">
                            <w:pPr>
                              <w:widowControl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с. </w:t>
                            </w:r>
                            <w:r w:rsidR="006531CB">
                              <w:rPr>
                                <w:sz w:val="24"/>
                              </w:rPr>
                              <w:t>Пяш</w:t>
                            </w:r>
                            <w:r w:rsidR="00F55AFC">
                              <w:rPr>
                                <w:sz w:val="24"/>
                              </w:rPr>
                              <w:t>а</w:t>
                            </w:r>
                          </w:p>
                        </w:tc>
                      </w:tr>
                    </w:tbl>
                    <w:p w:rsidR="00BE6B53" w:rsidRDefault="00BE6B53" w:rsidP="00BE6B53"/>
                  </w:txbxContent>
                </v:textbox>
                <w10:wrap type="square" side="largest" anchorx="page"/>
              </v:shape>
            </w:pict>
          </mc:Fallback>
        </mc:AlternateConten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65340B" w:rsidRPr="0065340B" w:rsidRDefault="00BE6B53" w:rsidP="0065340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B00F3">
        <w:rPr>
          <w:b/>
          <w:sz w:val="28"/>
          <w:szCs w:val="28"/>
        </w:rPr>
        <w:t xml:space="preserve">О внесении </w:t>
      </w:r>
      <w:r w:rsidRPr="0065340B">
        <w:rPr>
          <w:b/>
          <w:sz w:val="28"/>
          <w:szCs w:val="28"/>
        </w:rPr>
        <w:t>изменени</w:t>
      </w:r>
      <w:r w:rsidR="00A134E3" w:rsidRPr="0065340B">
        <w:rPr>
          <w:b/>
          <w:sz w:val="28"/>
          <w:szCs w:val="28"/>
        </w:rPr>
        <w:t>я</w:t>
      </w:r>
      <w:r w:rsidRPr="0065340B">
        <w:rPr>
          <w:b/>
          <w:sz w:val="28"/>
          <w:szCs w:val="28"/>
        </w:rPr>
        <w:t xml:space="preserve"> в постановление администрации </w:t>
      </w:r>
      <w:r w:rsidR="006531CB">
        <w:rPr>
          <w:b/>
          <w:sz w:val="28"/>
          <w:szCs w:val="28"/>
        </w:rPr>
        <w:t>Пяшин</w:t>
      </w:r>
      <w:r w:rsidR="00F55AFC" w:rsidRPr="0065340B">
        <w:rPr>
          <w:b/>
          <w:sz w:val="28"/>
          <w:szCs w:val="28"/>
        </w:rPr>
        <w:t>ского</w:t>
      </w:r>
      <w:r w:rsidR="007C7451" w:rsidRPr="0065340B">
        <w:rPr>
          <w:b/>
          <w:sz w:val="28"/>
          <w:szCs w:val="28"/>
        </w:rPr>
        <w:t xml:space="preserve"> </w:t>
      </w:r>
      <w:r w:rsidRPr="0065340B">
        <w:rPr>
          <w:b/>
          <w:sz w:val="28"/>
          <w:szCs w:val="28"/>
        </w:rPr>
        <w:t xml:space="preserve">сельсовета Бековского района Пензенской </w:t>
      </w:r>
      <w:r w:rsidR="00E253FC" w:rsidRPr="0065340B">
        <w:rPr>
          <w:b/>
          <w:sz w:val="28"/>
          <w:szCs w:val="28"/>
        </w:rPr>
        <w:t xml:space="preserve">области от </w:t>
      </w:r>
      <w:r w:rsidR="0065340B" w:rsidRPr="0065340B">
        <w:rPr>
          <w:b/>
          <w:sz w:val="28"/>
          <w:szCs w:val="28"/>
        </w:rPr>
        <w:t>15.07</w:t>
      </w:r>
      <w:r w:rsidRPr="0065340B">
        <w:rPr>
          <w:b/>
          <w:sz w:val="28"/>
          <w:szCs w:val="28"/>
        </w:rPr>
        <w:t>.20</w:t>
      </w:r>
      <w:r w:rsidR="00E253FC" w:rsidRPr="0065340B">
        <w:rPr>
          <w:b/>
          <w:sz w:val="28"/>
          <w:szCs w:val="28"/>
        </w:rPr>
        <w:t>19</w:t>
      </w:r>
      <w:r w:rsidRPr="0065340B">
        <w:rPr>
          <w:b/>
          <w:sz w:val="28"/>
          <w:szCs w:val="28"/>
        </w:rPr>
        <w:t xml:space="preserve"> № </w:t>
      </w:r>
      <w:r w:rsidR="006531CB">
        <w:rPr>
          <w:b/>
          <w:sz w:val="28"/>
          <w:szCs w:val="28"/>
        </w:rPr>
        <w:t>39</w:t>
      </w:r>
      <w:r w:rsidRPr="0065340B">
        <w:rPr>
          <w:b/>
          <w:sz w:val="28"/>
          <w:szCs w:val="28"/>
        </w:rPr>
        <w:t>«</w:t>
      </w:r>
      <w:r w:rsidR="0065340B" w:rsidRPr="0065340B"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«Перевод жилого помещения в нежилое или нежилого помещения в жилое»</w:t>
      </w:r>
    </w:p>
    <w:p w:rsidR="00BE6B53" w:rsidRPr="0033724D" w:rsidRDefault="00FB6DA5" w:rsidP="00EB00F3">
      <w:pPr>
        <w:jc w:val="center"/>
        <w:rPr>
          <w:sz w:val="28"/>
          <w:szCs w:val="28"/>
        </w:rPr>
      </w:pPr>
      <w:r w:rsidRPr="00FB6DA5">
        <w:rPr>
          <w:sz w:val="28"/>
          <w:szCs w:val="28"/>
        </w:rPr>
        <w:tab/>
      </w: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6531CB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6531CB">
        <w:rPr>
          <w:sz w:val="28"/>
          <w:szCs w:val="28"/>
        </w:rPr>
        <w:t>80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6531CB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6531CB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6531CB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Pr="0065340B" w:rsidRDefault="003E396D" w:rsidP="0065340B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5340B">
        <w:rPr>
          <w:sz w:val="28"/>
          <w:szCs w:val="28"/>
        </w:rPr>
        <w:t xml:space="preserve">           </w:t>
      </w:r>
      <w:r w:rsidR="00BE6B53" w:rsidRPr="0065340B">
        <w:rPr>
          <w:sz w:val="28"/>
          <w:szCs w:val="28"/>
        </w:rPr>
        <w:t xml:space="preserve">1. Внести </w:t>
      </w:r>
      <w:r w:rsidR="00A134E3" w:rsidRPr="0065340B">
        <w:rPr>
          <w:sz w:val="28"/>
          <w:szCs w:val="28"/>
        </w:rPr>
        <w:t xml:space="preserve">изменение </w:t>
      </w:r>
      <w:r w:rsidR="00BE6B53" w:rsidRPr="0065340B">
        <w:rPr>
          <w:sz w:val="28"/>
          <w:szCs w:val="28"/>
        </w:rPr>
        <w:t xml:space="preserve">в постановление администрации </w:t>
      </w:r>
      <w:r w:rsidR="006531CB">
        <w:rPr>
          <w:sz w:val="28"/>
          <w:szCs w:val="28"/>
        </w:rPr>
        <w:t>Пяшин</w:t>
      </w:r>
      <w:r w:rsidR="00F55AFC" w:rsidRPr="0065340B">
        <w:rPr>
          <w:sz w:val="28"/>
          <w:szCs w:val="28"/>
        </w:rPr>
        <w:t>ского</w:t>
      </w:r>
      <w:r w:rsidR="007C7451" w:rsidRPr="0065340B">
        <w:rPr>
          <w:sz w:val="28"/>
          <w:szCs w:val="28"/>
        </w:rPr>
        <w:t xml:space="preserve"> </w:t>
      </w:r>
      <w:r w:rsidR="00BE6B53" w:rsidRPr="0065340B">
        <w:rPr>
          <w:sz w:val="28"/>
          <w:szCs w:val="28"/>
        </w:rPr>
        <w:t xml:space="preserve">сельсовета Бековского района Пензенской области от </w:t>
      </w:r>
      <w:r w:rsidR="0065340B" w:rsidRPr="0065340B">
        <w:rPr>
          <w:sz w:val="28"/>
          <w:szCs w:val="28"/>
        </w:rPr>
        <w:t>15.07.</w:t>
      </w:r>
      <w:r w:rsidR="00E253FC" w:rsidRPr="0065340B">
        <w:rPr>
          <w:sz w:val="28"/>
          <w:szCs w:val="28"/>
        </w:rPr>
        <w:t xml:space="preserve">2019 № </w:t>
      </w:r>
      <w:r w:rsidR="006531CB">
        <w:rPr>
          <w:sz w:val="28"/>
          <w:szCs w:val="28"/>
        </w:rPr>
        <w:t>39</w:t>
      </w:r>
      <w:r w:rsidR="00E253FC" w:rsidRPr="0065340B">
        <w:rPr>
          <w:sz w:val="28"/>
          <w:szCs w:val="28"/>
        </w:rPr>
        <w:t xml:space="preserve"> «</w:t>
      </w:r>
      <w:r w:rsidR="0065340B" w:rsidRPr="0065340B">
        <w:rPr>
          <w:sz w:val="28"/>
          <w:szCs w:val="28"/>
        </w:rPr>
        <w:t>Об утверждении административного регламента предоставления муниципальной услуги «Перевод жилого помещения в нежилое или нежилого помещения в жилое»</w:t>
      </w:r>
      <w:r w:rsidR="0026335A" w:rsidRPr="0065340B">
        <w:rPr>
          <w:position w:val="-2"/>
          <w:sz w:val="28"/>
          <w:szCs w:val="28"/>
        </w:rPr>
        <w:t xml:space="preserve">, </w:t>
      </w:r>
      <w:r w:rsidR="00A134E3" w:rsidRPr="0065340B">
        <w:rPr>
          <w:position w:val="-2"/>
          <w:sz w:val="28"/>
          <w:szCs w:val="28"/>
        </w:rPr>
        <w:t xml:space="preserve">изложив абзац </w:t>
      </w:r>
      <w:r w:rsidRPr="0065340B">
        <w:rPr>
          <w:position w:val="-2"/>
          <w:sz w:val="28"/>
          <w:szCs w:val="28"/>
        </w:rPr>
        <w:t xml:space="preserve">второй </w:t>
      </w:r>
      <w:r w:rsidR="00A134E3" w:rsidRPr="0065340B">
        <w:rPr>
          <w:position w:val="-2"/>
          <w:sz w:val="28"/>
          <w:szCs w:val="28"/>
        </w:rPr>
        <w:t>пункта 2.</w:t>
      </w:r>
      <w:r w:rsidR="0092627C" w:rsidRPr="0065340B">
        <w:rPr>
          <w:position w:val="-2"/>
          <w:sz w:val="28"/>
          <w:szCs w:val="28"/>
        </w:rPr>
        <w:t>2</w:t>
      </w:r>
      <w:r w:rsidR="00B40EF0">
        <w:rPr>
          <w:position w:val="-2"/>
          <w:sz w:val="28"/>
          <w:szCs w:val="28"/>
        </w:rPr>
        <w:t>6</w:t>
      </w:r>
      <w:r w:rsidR="00A134E3" w:rsidRPr="0065340B">
        <w:rPr>
          <w:position w:val="-2"/>
          <w:sz w:val="28"/>
          <w:szCs w:val="28"/>
        </w:rPr>
        <w:t xml:space="preserve"> в следующей редакции:</w:t>
      </w:r>
    </w:p>
    <w:p w:rsidR="0073165D" w:rsidRPr="0073165D" w:rsidRDefault="00A134E3" w:rsidP="0065340B">
      <w:pPr>
        <w:ind w:firstLine="709"/>
        <w:jc w:val="both"/>
        <w:rPr>
          <w:sz w:val="28"/>
          <w:szCs w:val="28"/>
        </w:rPr>
      </w:pPr>
      <w:r w:rsidRPr="0065340B">
        <w:rPr>
          <w:sz w:val="28"/>
          <w:szCs w:val="28"/>
        </w:rPr>
        <w:t xml:space="preserve"> </w:t>
      </w:r>
      <w:r w:rsidR="0026335A" w:rsidRPr="0065340B">
        <w:rPr>
          <w:sz w:val="28"/>
          <w:szCs w:val="28"/>
        </w:rPr>
        <w:t>«</w:t>
      </w:r>
      <w:r w:rsidR="00EB00F3" w:rsidRPr="0065340B">
        <w:rPr>
          <w:sz w:val="28"/>
          <w:szCs w:val="28"/>
        </w:rPr>
        <w:t>Помещения для предоставления муниципальной услуги размещаются на нижних этажах зданий, оборудованных отдельным входом, или в отдельно</w:t>
      </w:r>
      <w:r w:rsidR="00EB00F3" w:rsidRPr="00EB00F3">
        <w:rPr>
          <w:sz w:val="28"/>
          <w:szCs w:val="28"/>
        </w:rPr>
        <w:t xml:space="preserve"> стоящих зданиях. </w:t>
      </w:r>
      <w:r w:rsidRPr="00EB00F3">
        <w:rPr>
          <w:color w:val="000000"/>
          <w:sz w:val="28"/>
          <w:szCs w:val="28"/>
          <w:shd w:val="clear" w:color="auto" w:fill="FFFFFF"/>
        </w:rPr>
        <w:t xml:space="preserve">На территории, прилегающей к месторасположению Администрации и МФЦ, выделяется не менее 10 процентов мест (но не </w:t>
      </w:r>
      <w:r w:rsidRPr="00EB00F3">
        <w:rPr>
          <w:color w:val="000000"/>
          <w:sz w:val="28"/>
          <w:szCs w:val="28"/>
          <w:shd w:val="clear" w:color="auto" w:fill="FFFFFF"/>
        </w:rPr>
        <w:lastRenderedPageBreak/>
        <w:t>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</w:t>
      </w:r>
      <w:r w:rsidRPr="0073165D">
        <w:rPr>
          <w:color w:val="000000"/>
          <w:sz w:val="28"/>
          <w:szCs w:val="28"/>
          <w:shd w:val="clear" w:color="auto" w:fill="FFFFFF"/>
        </w:rPr>
        <w:t xml:space="preserve"> в порядке, установленном Правительством Российской Федерации.</w:t>
      </w:r>
      <w:r w:rsidR="00E253FC" w:rsidRPr="00E253FC">
        <w:rPr>
          <w:sz w:val="26"/>
          <w:szCs w:val="26"/>
        </w:rPr>
        <w:t xml:space="preserve"> </w:t>
      </w:r>
      <w:r w:rsidR="00E253FC" w:rsidRPr="00E253FC">
        <w:rPr>
          <w:sz w:val="28"/>
          <w:szCs w:val="28"/>
        </w:rPr>
        <w:t>Указанные места для парковки не должны занимать иные транспортные средства.</w:t>
      </w:r>
      <w:r w:rsidR="0073165D">
        <w:rPr>
          <w:sz w:val="28"/>
          <w:szCs w:val="28"/>
        </w:rPr>
        <w:t>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6531CB">
        <w:rPr>
          <w:sz w:val="28"/>
          <w:szCs w:val="28"/>
        </w:rPr>
        <w:t>Пяшин</w:t>
      </w:r>
      <w:r w:rsidRPr="00970BBC">
        <w:rPr>
          <w:sz w:val="28"/>
          <w:szCs w:val="28"/>
        </w:rPr>
        <w:t>ского сельсовета</w:t>
      </w:r>
      <w:r w:rsidR="00B40EF0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6531CB">
        <w:rPr>
          <w:sz w:val="28"/>
          <w:szCs w:val="28"/>
        </w:rPr>
        <w:t>Пяшин</w:t>
      </w:r>
      <w:r w:rsidRPr="00970BBC">
        <w:rPr>
          <w:sz w:val="28"/>
          <w:szCs w:val="28"/>
        </w:rPr>
        <w:t>ского сельсовета Бековского района Пензенской 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6531CB" w:rsidRPr="007C7451" w:rsidRDefault="006531CB" w:rsidP="006531CB">
      <w:pPr>
        <w:ind w:firstLine="709"/>
        <w:jc w:val="both"/>
        <w:rPr>
          <w:sz w:val="28"/>
          <w:szCs w:val="28"/>
        </w:rPr>
      </w:pPr>
      <w:r w:rsidRPr="007C7451">
        <w:rPr>
          <w:color w:val="000000"/>
          <w:spacing w:val="-7"/>
          <w:sz w:val="28"/>
          <w:szCs w:val="28"/>
        </w:rPr>
        <w:t xml:space="preserve">4. </w:t>
      </w:r>
      <w:r w:rsidRPr="007C7451">
        <w:rPr>
          <w:sz w:val="28"/>
          <w:szCs w:val="28"/>
        </w:rPr>
        <w:t xml:space="preserve">Контроль за исполнением настоящего постановления возложить на </w:t>
      </w:r>
      <w:r>
        <w:rPr>
          <w:sz w:val="28"/>
          <w:szCs w:val="28"/>
        </w:rPr>
        <w:t>и.о.</w:t>
      </w:r>
      <w:r w:rsidRPr="007C7451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7C7451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Пяшин</w:t>
      </w:r>
      <w:r w:rsidRPr="007C7451">
        <w:rPr>
          <w:sz w:val="28"/>
          <w:szCs w:val="28"/>
        </w:rPr>
        <w:t xml:space="preserve">ского сельсовета </w:t>
      </w:r>
      <w:r>
        <w:rPr>
          <w:sz w:val="28"/>
          <w:szCs w:val="28"/>
        </w:rPr>
        <w:t>Илюхину Л.А.</w:t>
      </w:r>
    </w:p>
    <w:p w:rsidR="006531CB" w:rsidRPr="007C7451" w:rsidRDefault="006531CB" w:rsidP="006531CB">
      <w:pPr>
        <w:ind w:firstLine="709"/>
        <w:jc w:val="both"/>
        <w:rPr>
          <w:sz w:val="28"/>
          <w:szCs w:val="28"/>
        </w:rPr>
      </w:pPr>
    </w:p>
    <w:p w:rsidR="006531CB" w:rsidRPr="007C7451" w:rsidRDefault="006531CB" w:rsidP="006531CB">
      <w:pPr>
        <w:ind w:firstLine="709"/>
        <w:jc w:val="both"/>
        <w:rPr>
          <w:sz w:val="28"/>
          <w:szCs w:val="28"/>
        </w:rPr>
      </w:pPr>
    </w:p>
    <w:p w:rsidR="006531CB" w:rsidRPr="007C7451" w:rsidRDefault="006531CB" w:rsidP="006531CB">
      <w:pPr>
        <w:jc w:val="both"/>
        <w:rPr>
          <w:sz w:val="28"/>
          <w:szCs w:val="28"/>
        </w:rPr>
      </w:pPr>
      <w:r>
        <w:rPr>
          <w:sz w:val="28"/>
          <w:szCs w:val="28"/>
        </w:rPr>
        <w:t>И.о.г</w:t>
      </w:r>
      <w:r w:rsidRPr="007C745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7C7451">
        <w:rPr>
          <w:sz w:val="28"/>
          <w:szCs w:val="28"/>
        </w:rPr>
        <w:t xml:space="preserve"> администрации </w:t>
      </w:r>
    </w:p>
    <w:p w:rsidR="006531CB" w:rsidRPr="007C7451" w:rsidRDefault="006531CB" w:rsidP="006531CB">
      <w:pPr>
        <w:jc w:val="both"/>
        <w:rPr>
          <w:sz w:val="28"/>
          <w:szCs w:val="28"/>
        </w:rPr>
      </w:pPr>
      <w:r>
        <w:rPr>
          <w:sz w:val="28"/>
          <w:szCs w:val="28"/>
        </w:rPr>
        <w:t>Пяшин</w:t>
      </w:r>
      <w:r w:rsidRPr="007C7451">
        <w:rPr>
          <w:sz w:val="28"/>
          <w:szCs w:val="28"/>
        </w:rPr>
        <w:t xml:space="preserve">ского сельсовета </w:t>
      </w:r>
      <w:r>
        <w:rPr>
          <w:sz w:val="28"/>
          <w:szCs w:val="28"/>
        </w:rPr>
        <w:t xml:space="preserve">                                                              </w:t>
      </w:r>
      <w:r w:rsidRPr="007C7451">
        <w:rPr>
          <w:sz w:val="28"/>
          <w:szCs w:val="28"/>
        </w:rPr>
        <w:t xml:space="preserve"> </w:t>
      </w:r>
      <w:r>
        <w:rPr>
          <w:sz w:val="28"/>
          <w:szCs w:val="28"/>
        </w:rPr>
        <w:t>Л.А. Илюхина</w:t>
      </w:r>
    </w:p>
    <w:p w:rsidR="00BE6B53" w:rsidRPr="007C7451" w:rsidRDefault="00BE6B53" w:rsidP="006531CB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sectPr w:rsidR="00BE6B53" w:rsidRPr="007C7451" w:rsidSect="0026335A">
      <w:headerReference w:type="even" r:id="rId8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C12" w:rsidRDefault="001C4C12" w:rsidP="00975833">
      <w:r>
        <w:separator/>
      </w:r>
    </w:p>
  </w:endnote>
  <w:endnote w:type="continuationSeparator" w:id="0">
    <w:p w:rsidR="001C4C12" w:rsidRDefault="001C4C12" w:rsidP="00975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C12" w:rsidRDefault="001C4C12" w:rsidP="00975833">
      <w:r>
        <w:separator/>
      </w:r>
    </w:p>
  </w:footnote>
  <w:footnote w:type="continuationSeparator" w:id="0">
    <w:p w:rsidR="001C4C12" w:rsidRDefault="001C4C12" w:rsidP="009758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AA3" w:rsidRDefault="00094CAD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1C4C1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B53"/>
    <w:rsid w:val="00086D5E"/>
    <w:rsid w:val="000935FC"/>
    <w:rsid w:val="00094CAD"/>
    <w:rsid w:val="000B6DC5"/>
    <w:rsid w:val="000D23AE"/>
    <w:rsid w:val="00146230"/>
    <w:rsid w:val="001A2832"/>
    <w:rsid w:val="001C4C12"/>
    <w:rsid w:val="001E7B86"/>
    <w:rsid w:val="00201A80"/>
    <w:rsid w:val="00213571"/>
    <w:rsid w:val="0026335A"/>
    <w:rsid w:val="002C7327"/>
    <w:rsid w:val="002E1A41"/>
    <w:rsid w:val="002E35AD"/>
    <w:rsid w:val="00322195"/>
    <w:rsid w:val="003273B9"/>
    <w:rsid w:val="00332C97"/>
    <w:rsid w:val="0033724D"/>
    <w:rsid w:val="003A7124"/>
    <w:rsid w:val="003C75BE"/>
    <w:rsid w:val="003E396D"/>
    <w:rsid w:val="003F41E3"/>
    <w:rsid w:val="00466F02"/>
    <w:rsid w:val="004C3C91"/>
    <w:rsid w:val="00504DB6"/>
    <w:rsid w:val="00641DB3"/>
    <w:rsid w:val="006531CB"/>
    <w:rsid w:val="0065340B"/>
    <w:rsid w:val="006744E2"/>
    <w:rsid w:val="00675198"/>
    <w:rsid w:val="0068590C"/>
    <w:rsid w:val="006A4EDC"/>
    <w:rsid w:val="006A6882"/>
    <w:rsid w:val="006B42CF"/>
    <w:rsid w:val="006C204D"/>
    <w:rsid w:val="006D774B"/>
    <w:rsid w:val="0073165D"/>
    <w:rsid w:val="007B4DEB"/>
    <w:rsid w:val="007C7451"/>
    <w:rsid w:val="007F7E5B"/>
    <w:rsid w:val="008504C5"/>
    <w:rsid w:val="00861255"/>
    <w:rsid w:val="00865D75"/>
    <w:rsid w:val="00872B07"/>
    <w:rsid w:val="008C4AAA"/>
    <w:rsid w:val="008F7205"/>
    <w:rsid w:val="009032BA"/>
    <w:rsid w:val="0092627C"/>
    <w:rsid w:val="00970BBC"/>
    <w:rsid w:val="00975833"/>
    <w:rsid w:val="009A0E91"/>
    <w:rsid w:val="009A546A"/>
    <w:rsid w:val="009B56F6"/>
    <w:rsid w:val="009C3816"/>
    <w:rsid w:val="00A104B5"/>
    <w:rsid w:val="00A134E3"/>
    <w:rsid w:val="00A5707D"/>
    <w:rsid w:val="00A66A0D"/>
    <w:rsid w:val="00A76B01"/>
    <w:rsid w:val="00A94277"/>
    <w:rsid w:val="00AB1229"/>
    <w:rsid w:val="00AB4AFE"/>
    <w:rsid w:val="00AC2C5B"/>
    <w:rsid w:val="00B054D3"/>
    <w:rsid w:val="00B40EF0"/>
    <w:rsid w:val="00B41C38"/>
    <w:rsid w:val="00B4715B"/>
    <w:rsid w:val="00B55129"/>
    <w:rsid w:val="00B62600"/>
    <w:rsid w:val="00B828CE"/>
    <w:rsid w:val="00B945B8"/>
    <w:rsid w:val="00BA77A8"/>
    <w:rsid w:val="00BB14ED"/>
    <w:rsid w:val="00BE6B53"/>
    <w:rsid w:val="00BF7AAE"/>
    <w:rsid w:val="00C17A1A"/>
    <w:rsid w:val="00C22189"/>
    <w:rsid w:val="00C66C67"/>
    <w:rsid w:val="00C9787B"/>
    <w:rsid w:val="00D078E5"/>
    <w:rsid w:val="00D45F2E"/>
    <w:rsid w:val="00D650FA"/>
    <w:rsid w:val="00DA063F"/>
    <w:rsid w:val="00DA073F"/>
    <w:rsid w:val="00E03ECC"/>
    <w:rsid w:val="00E253FC"/>
    <w:rsid w:val="00E4232C"/>
    <w:rsid w:val="00E66A62"/>
    <w:rsid w:val="00E96D8A"/>
    <w:rsid w:val="00EB00F3"/>
    <w:rsid w:val="00F55AFC"/>
    <w:rsid w:val="00F55F91"/>
    <w:rsid w:val="00F63824"/>
    <w:rsid w:val="00F63C88"/>
    <w:rsid w:val="00F65CC7"/>
    <w:rsid w:val="00F91CFB"/>
    <w:rsid w:val="00FA0416"/>
    <w:rsid w:val="00FB6DA5"/>
    <w:rsid w:val="00FD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User</cp:lastModifiedBy>
  <cp:revision>2</cp:revision>
  <dcterms:created xsi:type="dcterms:W3CDTF">2020-11-19T13:27:00Z</dcterms:created>
  <dcterms:modified xsi:type="dcterms:W3CDTF">2020-11-19T13:27:00Z</dcterms:modified>
</cp:coreProperties>
</file>